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EA6" w:rsidRDefault="00C73EC7" w:rsidP="002E2867">
      <w:pPr>
        <w:pStyle w:val="Heading1"/>
        <w:tabs>
          <w:tab w:val="left" w:pos="720"/>
          <w:tab w:val="center" w:pos="1701"/>
          <w:tab w:val="center" w:pos="6237"/>
        </w:tabs>
        <w:ind w:right="-474"/>
        <w:jc w:val="both"/>
        <w:rPr>
          <w:rFonts w:ascii="Times New Roman" w:hAnsi="Times New Roman"/>
          <w:b w:val="0"/>
          <w:color w:val="auto"/>
        </w:rPr>
      </w:pPr>
      <w:r>
        <w:rPr>
          <w:rFonts w:ascii="Times New Roman" w:hAnsi="Times New Roman"/>
          <w:b w:val="0"/>
          <w:color w:val="auto"/>
        </w:rPr>
        <w:tab/>
      </w:r>
    </w:p>
    <w:p w:rsidR="002E2867" w:rsidRPr="00630766" w:rsidRDefault="003F5EA6" w:rsidP="002E2867">
      <w:pPr>
        <w:pStyle w:val="Heading1"/>
        <w:tabs>
          <w:tab w:val="left" w:pos="720"/>
          <w:tab w:val="center" w:pos="1701"/>
          <w:tab w:val="center" w:pos="6237"/>
        </w:tabs>
        <w:ind w:right="-474"/>
        <w:jc w:val="both"/>
        <w:rPr>
          <w:rFonts w:ascii="Times New Roman" w:hAnsi="Times New Roman"/>
          <w:color w:val="auto"/>
        </w:rPr>
      </w:pPr>
      <w:r>
        <w:rPr>
          <w:rFonts w:ascii="Times New Roman" w:hAnsi="Times New Roman"/>
          <w:b w:val="0"/>
          <w:color w:val="auto"/>
        </w:rPr>
        <w:tab/>
      </w:r>
      <w:r w:rsidR="002E2867" w:rsidRPr="00630766">
        <w:rPr>
          <w:rFonts w:ascii="Times New Roman" w:hAnsi="Times New Roman"/>
          <w:b w:val="0"/>
          <w:color w:val="auto"/>
        </w:rPr>
        <w:t xml:space="preserve">LIÊN ĐOÀN LAO ĐỘNG </w:t>
      </w:r>
      <w:r w:rsidR="002E2867" w:rsidRPr="00630766">
        <w:rPr>
          <w:rFonts w:ascii="Times New Roman" w:hAnsi="Times New Roman"/>
          <w:b w:val="0"/>
          <w:color w:val="auto"/>
        </w:rPr>
        <w:tab/>
        <w:t xml:space="preserve">  </w:t>
      </w:r>
      <w:r w:rsidR="002E2867" w:rsidRPr="00630766">
        <w:rPr>
          <w:rFonts w:ascii="Times New Roman" w:hAnsi="Times New Roman"/>
          <w:color w:val="auto"/>
        </w:rPr>
        <w:t xml:space="preserve">          CỘNG HÒA XÃ HỘI CHỦ NGHĨA VIỆT NAM</w:t>
      </w:r>
    </w:p>
    <w:p w:rsidR="002E2867" w:rsidRPr="00630766" w:rsidRDefault="002E2867" w:rsidP="002E2867">
      <w:pPr>
        <w:pStyle w:val="Heading1"/>
        <w:tabs>
          <w:tab w:val="left" w:pos="720"/>
          <w:tab w:val="center" w:pos="1701"/>
          <w:tab w:val="center" w:pos="6237"/>
        </w:tabs>
        <w:jc w:val="both"/>
        <w:rPr>
          <w:rFonts w:ascii="Times New Roman" w:hAnsi="Times New Roman"/>
          <w:color w:val="auto"/>
        </w:rPr>
      </w:pPr>
      <w:r w:rsidRPr="00630766">
        <w:rPr>
          <w:rFonts w:ascii="Times New Roman" w:hAnsi="Times New Roman"/>
          <w:b w:val="0"/>
          <w:color w:val="auto"/>
        </w:rPr>
        <w:t xml:space="preserve">         THÀNH PHỐ HỒ CHÍ MINH</w:t>
      </w:r>
      <w:r w:rsidRPr="00630766">
        <w:rPr>
          <w:rFonts w:ascii="Times New Roman" w:hAnsi="Times New Roman"/>
          <w:color w:val="auto"/>
        </w:rPr>
        <w:t xml:space="preserve">      </w:t>
      </w:r>
      <w:r w:rsidRPr="00630766">
        <w:rPr>
          <w:rFonts w:ascii="Times New Roman" w:hAnsi="Times New Roman"/>
          <w:color w:val="auto"/>
        </w:rPr>
        <w:tab/>
        <w:t xml:space="preserve">            </w:t>
      </w:r>
      <w:r>
        <w:rPr>
          <w:rFonts w:ascii="Times New Roman" w:hAnsi="Times New Roman"/>
          <w:color w:val="auto"/>
        </w:rPr>
        <w:t xml:space="preserve">       </w:t>
      </w:r>
      <w:r w:rsidRPr="00630766">
        <w:rPr>
          <w:rFonts w:ascii="Times New Roman" w:hAnsi="Times New Roman"/>
          <w:color w:val="auto"/>
        </w:rPr>
        <w:t xml:space="preserve"> Độc lập – Tự do – Hạnh phúc</w:t>
      </w:r>
    </w:p>
    <w:p w:rsidR="002E2867" w:rsidRPr="00630766" w:rsidRDefault="001F73CF" w:rsidP="002E2867">
      <w:pPr>
        <w:pStyle w:val="Heading1"/>
        <w:tabs>
          <w:tab w:val="center" w:pos="1701"/>
          <w:tab w:val="center" w:pos="6237"/>
        </w:tabs>
        <w:jc w:val="both"/>
        <w:rPr>
          <w:rFonts w:ascii="Times New Roman" w:hAnsi="Times New Roman"/>
          <w:color w:val="auto"/>
        </w:rPr>
      </w:pPr>
      <w:r w:rsidRPr="001F73CF">
        <w:rPr>
          <w:rFonts w:ascii="Times New Roman" w:hAnsi="Times New Roman"/>
          <w:noProof/>
          <w:color w:val="auto"/>
          <w:szCs w:val="28"/>
        </w:rPr>
        <w:pict>
          <v:line id="_x0000_s1026" style="position:absolute;left:0;text-align:left;z-index:251660288" from="276.75pt,8.4pt" to="429.75pt,8.4pt"/>
        </w:pict>
      </w:r>
      <w:r w:rsidR="002E2867" w:rsidRPr="00630766">
        <w:rPr>
          <w:rFonts w:ascii="Times New Roman" w:hAnsi="Times New Roman"/>
          <w:color w:val="auto"/>
        </w:rPr>
        <w:t xml:space="preserve">   LIÊN ĐOÀN LAO ĐỘNG QUẬN 9</w:t>
      </w:r>
      <w:r w:rsidR="002E2867" w:rsidRPr="00630766">
        <w:rPr>
          <w:rFonts w:ascii="Times New Roman" w:hAnsi="Times New Roman"/>
          <w:color w:val="auto"/>
        </w:rPr>
        <w:tab/>
        <w:t xml:space="preserve">                </w:t>
      </w:r>
    </w:p>
    <w:p w:rsidR="002E2867" w:rsidRDefault="001F73CF" w:rsidP="002E2867">
      <w:pPr>
        <w:tabs>
          <w:tab w:val="center" w:pos="1701"/>
          <w:tab w:val="center" w:pos="6237"/>
        </w:tabs>
        <w:spacing w:before="120"/>
        <w:jc w:val="both"/>
        <w:rPr>
          <w:i/>
          <w:iCs/>
          <w:szCs w:val="28"/>
        </w:rPr>
      </w:pPr>
      <w:r w:rsidRPr="001F73CF">
        <w:rPr>
          <w:noProof/>
          <w:szCs w:val="20"/>
          <w:lang w:val="vi-VN" w:eastAsia="vi-VN"/>
        </w:rPr>
        <w:pict>
          <v:line id="_x0000_s1027" style="position:absolute;left:0;text-align:left;z-index:251661312" from="69pt,3.6pt" to="150pt,3.6pt">
            <w10:wrap type="topAndBottom"/>
          </v:line>
        </w:pict>
      </w:r>
      <w:r w:rsidR="002E2867" w:rsidRPr="00630766">
        <w:rPr>
          <w:b/>
          <w:bCs/>
        </w:rPr>
        <w:tab/>
        <w:t xml:space="preserve">      </w:t>
      </w:r>
      <w:r w:rsidR="002E2867">
        <w:rPr>
          <w:b/>
          <w:bCs/>
        </w:rPr>
        <w:t xml:space="preserve">       </w:t>
      </w:r>
      <w:r w:rsidR="002E2867" w:rsidRPr="00630766">
        <w:rPr>
          <w:b/>
          <w:bCs/>
        </w:rPr>
        <w:t xml:space="preserve"> </w:t>
      </w:r>
      <w:r w:rsidR="002E2867" w:rsidRPr="00630766">
        <w:rPr>
          <w:szCs w:val="28"/>
        </w:rPr>
        <w:t>Số</w:t>
      </w:r>
      <w:r w:rsidR="002E2867" w:rsidRPr="00630766">
        <w:rPr>
          <w:rFonts w:cs="VNI-Times"/>
          <w:szCs w:val="28"/>
        </w:rPr>
        <w:t xml:space="preserve">:   </w:t>
      </w:r>
      <w:r w:rsidR="00273FFA">
        <w:rPr>
          <w:rFonts w:cs="VNI-Times"/>
          <w:szCs w:val="28"/>
        </w:rPr>
        <w:t>81</w:t>
      </w:r>
      <w:r w:rsidR="002E2867" w:rsidRPr="00630766">
        <w:rPr>
          <w:rFonts w:cs="VNI-Times"/>
          <w:szCs w:val="28"/>
        </w:rPr>
        <w:t xml:space="preserve">   </w:t>
      </w:r>
      <w:r w:rsidR="002E2867">
        <w:rPr>
          <w:szCs w:val="28"/>
        </w:rPr>
        <w:t xml:space="preserve"> /</w:t>
      </w:r>
      <w:r w:rsidR="002E2867" w:rsidRPr="00630766">
        <w:rPr>
          <w:szCs w:val="28"/>
        </w:rPr>
        <w:t>LĐ</w:t>
      </w:r>
      <w:r w:rsidR="002E2867" w:rsidRPr="00630766">
        <w:rPr>
          <w:rFonts w:cs="VNI-Times"/>
          <w:szCs w:val="28"/>
        </w:rPr>
        <w:t>L</w:t>
      </w:r>
      <w:r w:rsidR="002E2867" w:rsidRPr="00630766">
        <w:rPr>
          <w:szCs w:val="28"/>
        </w:rPr>
        <w:t>Đ</w:t>
      </w:r>
      <w:r w:rsidR="002E2867" w:rsidRPr="00630766">
        <w:rPr>
          <w:rFonts w:cs="VNI-Times"/>
          <w:szCs w:val="28"/>
        </w:rPr>
        <w:t xml:space="preserve"> </w:t>
      </w:r>
      <w:r w:rsidR="002E2867" w:rsidRPr="00630766">
        <w:rPr>
          <w:rFonts w:cs="VNI-Times"/>
          <w:szCs w:val="28"/>
        </w:rPr>
        <w:tab/>
        <w:t xml:space="preserve">        </w:t>
      </w:r>
      <w:r w:rsidR="002E2867">
        <w:rPr>
          <w:rFonts w:cs="VNI-Times"/>
          <w:szCs w:val="28"/>
        </w:rPr>
        <w:t xml:space="preserve">          </w:t>
      </w:r>
      <w:r w:rsidR="002E2867" w:rsidRPr="00630766">
        <w:rPr>
          <w:rFonts w:cs="VNI-Times"/>
          <w:szCs w:val="28"/>
        </w:rPr>
        <w:t xml:space="preserve"> </w:t>
      </w:r>
      <w:r w:rsidR="007751F5">
        <w:rPr>
          <w:rFonts w:cs="VNI-Times"/>
          <w:szCs w:val="28"/>
        </w:rPr>
        <w:t xml:space="preserve">       </w:t>
      </w:r>
      <w:r w:rsidR="002E2867" w:rsidRPr="00CB243D">
        <w:rPr>
          <w:i/>
          <w:iCs/>
          <w:sz w:val="28"/>
          <w:szCs w:val="28"/>
        </w:rPr>
        <w:t>Quậ</w:t>
      </w:r>
      <w:r w:rsidR="002E2867" w:rsidRPr="00CB243D">
        <w:rPr>
          <w:rFonts w:cs="VNI-Times"/>
          <w:i/>
          <w:iCs/>
          <w:sz w:val="28"/>
          <w:szCs w:val="28"/>
        </w:rPr>
        <w:t xml:space="preserve">n 9, </w:t>
      </w:r>
      <w:r w:rsidR="00273FFA">
        <w:rPr>
          <w:i/>
          <w:iCs/>
          <w:sz w:val="28"/>
          <w:szCs w:val="28"/>
        </w:rPr>
        <w:t xml:space="preserve">ngày 26 </w:t>
      </w:r>
      <w:r w:rsidR="002E2867" w:rsidRPr="00CB243D">
        <w:rPr>
          <w:i/>
          <w:iCs/>
          <w:sz w:val="28"/>
          <w:szCs w:val="28"/>
        </w:rPr>
        <w:t xml:space="preserve"> tháng </w:t>
      </w:r>
      <w:r w:rsidR="00BC039C">
        <w:rPr>
          <w:i/>
          <w:iCs/>
          <w:sz w:val="28"/>
          <w:szCs w:val="28"/>
        </w:rPr>
        <w:t>10</w:t>
      </w:r>
      <w:r w:rsidR="002E2867" w:rsidRPr="00CB243D">
        <w:rPr>
          <w:i/>
          <w:iCs/>
          <w:sz w:val="28"/>
          <w:szCs w:val="28"/>
        </w:rPr>
        <w:t xml:space="preserve"> nă</w:t>
      </w:r>
      <w:r w:rsidR="002E2867" w:rsidRPr="00CB243D">
        <w:rPr>
          <w:rFonts w:cs="VNI-Times"/>
          <w:i/>
          <w:iCs/>
          <w:sz w:val="28"/>
          <w:szCs w:val="28"/>
        </w:rPr>
        <w:t>m 201</w:t>
      </w:r>
      <w:r w:rsidR="002E2867" w:rsidRPr="00CB243D">
        <w:rPr>
          <w:i/>
          <w:iCs/>
          <w:sz w:val="28"/>
          <w:szCs w:val="28"/>
        </w:rPr>
        <w:t>5</w:t>
      </w:r>
    </w:p>
    <w:p w:rsidR="00CB243D" w:rsidRPr="00346352" w:rsidRDefault="002E2867" w:rsidP="00CB243D">
      <w:pPr>
        <w:tabs>
          <w:tab w:val="center" w:pos="1985"/>
        </w:tabs>
        <w:rPr>
          <w:i/>
          <w:szCs w:val="28"/>
        </w:rPr>
      </w:pPr>
      <w:r>
        <w:rPr>
          <w:i/>
        </w:rPr>
        <w:tab/>
      </w:r>
      <w:r w:rsidRPr="00346352">
        <w:rPr>
          <w:i/>
          <w:sz w:val="20"/>
        </w:rPr>
        <w:t xml:space="preserve">      </w:t>
      </w:r>
      <w:r w:rsidRPr="00346352">
        <w:rPr>
          <w:i/>
          <w:szCs w:val="28"/>
        </w:rPr>
        <w:t xml:space="preserve">Về việc </w:t>
      </w:r>
      <w:r w:rsidR="00CB243D" w:rsidRPr="00346352">
        <w:rPr>
          <w:i/>
          <w:szCs w:val="28"/>
        </w:rPr>
        <w:t xml:space="preserve">đăng ký </w:t>
      </w:r>
      <w:r w:rsidR="00C73EC7" w:rsidRPr="00346352">
        <w:rPr>
          <w:i/>
          <w:szCs w:val="28"/>
        </w:rPr>
        <w:t xml:space="preserve">mua báo </w:t>
      </w:r>
    </w:p>
    <w:p w:rsidR="00C73EC7" w:rsidRPr="00346352" w:rsidRDefault="00CB243D" w:rsidP="00CB243D">
      <w:pPr>
        <w:tabs>
          <w:tab w:val="center" w:pos="1985"/>
        </w:tabs>
        <w:rPr>
          <w:i/>
          <w:sz w:val="28"/>
          <w:szCs w:val="28"/>
        </w:rPr>
      </w:pPr>
      <w:r w:rsidRPr="00346352">
        <w:rPr>
          <w:i/>
          <w:szCs w:val="28"/>
        </w:rPr>
        <w:tab/>
      </w:r>
      <w:r w:rsidR="00C73EC7" w:rsidRPr="00346352">
        <w:rPr>
          <w:i/>
          <w:szCs w:val="28"/>
        </w:rPr>
        <w:t xml:space="preserve">người lao động </w:t>
      </w:r>
    </w:p>
    <w:p w:rsidR="00C73EC7" w:rsidRPr="00FA59E0" w:rsidRDefault="00C73EC7" w:rsidP="00C73EC7">
      <w:pPr>
        <w:tabs>
          <w:tab w:val="center" w:pos="1985"/>
        </w:tabs>
        <w:rPr>
          <w:i/>
          <w:iCs/>
          <w:sz w:val="28"/>
          <w:szCs w:val="28"/>
        </w:rPr>
      </w:pPr>
      <w:r>
        <w:rPr>
          <w:i/>
          <w:sz w:val="28"/>
          <w:szCs w:val="28"/>
        </w:rPr>
        <w:tab/>
      </w:r>
    </w:p>
    <w:p w:rsidR="002E2867" w:rsidRDefault="002E2867" w:rsidP="002E2867"/>
    <w:p w:rsidR="00346352" w:rsidRDefault="00346352" w:rsidP="00346352">
      <w:pPr>
        <w:ind w:firstLine="2268"/>
        <w:rPr>
          <w:sz w:val="30"/>
        </w:rPr>
      </w:pPr>
      <w:r>
        <w:rPr>
          <w:sz w:val="30"/>
        </w:rPr>
        <w:t>Kính gửi</w:t>
      </w:r>
      <w:r w:rsidR="002E2867" w:rsidRPr="00346352">
        <w:rPr>
          <w:sz w:val="30"/>
        </w:rPr>
        <w:t>:</w:t>
      </w:r>
    </w:p>
    <w:p w:rsidR="002E2867" w:rsidRPr="00346352" w:rsidRDefault="002E2867" w:rsidP="00346352">
      <w:pPr>
        <w:ind w:firstLine="3402"/>
        <w:rPr>
          <w:sz w:val="30"/>
        </w:rPr>
      </w:pPr>
      <w:r w:rsidRPr="00346352">
        <w:rPr>
          <w:sz w:val="30"/>
        </w:rPr>
        <w:t xml:space="preserve"> Ban chấp hành Công đoàn cơ sở trực thuộc</w:t>
      </w:r>
    </w:p>
    <w:p w:rsidR="002E2867" w:rsidRDefault="002E2867" w:rsidP="002E2867"/>
    <w:p w:rsidR="002E2867" w:rsidRDefault="002E2867" w:rsidP="002E2867"/>
    <w:p w:rsidR="00C73EC7" w:rsidRDefault="002E2867" w:rsidP="0012667A">
      <w:pPr>
        <w:tabs>
          <w:tab w:val="center" w:pos="1985"/>
        </w:tabs>
        <w:spacing w:line="360" w:lineRule="auto"/>
        <w:ind w:firstLine="567"/>
        <w:jc w:val="both"/>
        <w:rPr>
          <w:sz w:val="28"/>
        </w:rPr>
      </w:pPr>
      <w:r>
        <w:tab/>
      </w:r>
      <w:r w:rsidRPr="0002315D">
        <w:rPr>
          <w:sz w:val="28"/>
        </w:rPr>
        <w:t xml:space="preserve">Thực hiện </w:t>
      </w:r>
      <w:r w:rsidR="00CB243D">
        <w:rPr>
          <w:sz w:val="28"/>
        </w:rPr>
        <w:t xml:space="preserve">Nghị quyết </w:t>
      </w:r>
      <w:r w:rsidRPr="0002315D">
        <w:rPr>
          <w:sz w:val="28"/>
        </w:rPr>
        <w:t xml:space="preserve">số </w:t>
      </w:r>
      <w:r w:rsidR="00CB243D">
        <w:rPr>
          <w:sz w:val="28"/>
        </w:rPr>
        <w:t>02</w:t>
      </w:r>
      <w:r w:rsidRPr="00FA59E0">
        <w:rPr>
          <w:sz w:val="26"/>
        </w:rPr>
        <w:t xml:space="preserve"> </w:t>
      </w:r>
      <w:r>
        <w:rPr>
          <w:sz w:val="26"/>
        </w:rPr>
        <w:t>/</w:t>
      </w:r>
      <w:r w:rsidR="00CB243D">
        <w:rPr>
          <w:sz w:val="26"/>
        </w:rPr>
        <w:t>NQ-</w:t>
      </w:r>
      <w:r>
        <w:rPr>
          <w:sz w:val="26"/>
        </w:rPr>
        <w:t xml:space="preserve">LĐLĐ </w:t>
      </w:r>
      <w:r w:rsidRPr="0002315D">
        <w:rPr>
          <w:sz w:val="28"/>
        </w:rPr>
        <w:t>ngày 0</w:t>
      </w:r>
      <w:r w:rsidR="00CB243D">
        <w:rPr>
          <w:sz w:val="28"/>
        </w:rPr>
        <w:t>6</w:t>
      </w:r>
      <w:r w:rsidRPr="0002315D">
        <w:rPr>
          <w:sz w:val="28"/>
        </w:rPr>
        <w:t xml:space="preserve"> tháng </w:t>
      </w:r>
      <w:r w:rsidR="00CB243D">
        <w:rPr>
          <w:sz w:val="28"/>
        </w:rPr>
        <w:t>10</w:t>
      </w:r>
      <w:r w:rsidRPr="0002315D">
        <w:rPr>
          <w:sz w:val="28"/>
        </w:rPr>
        <w:t xml:space="preserve"> năm 2015 </w:t>
      </w:r>
      <w:r w:rsidR="00C73EC7">
        <w:rPr>
          <w:sz w:val="28"/>
        </w:rPr>
        <w:t xml:space="preserve">của </w:t>
      </w:r>
      <w:r>
        <w:rPr>
          <w:sz w:val="28"/>
        </w:rPr>
        <w:t>Liên đoàn Lao động Thành phố Hồ Chí Minh</w:t>
      </w:r>
      <w:r w:rsidRPr="0002315D">
        <w:rPr>
          <w:sz w:val="28"/>
        </w:rPr>
        <w:t xml:space="preserve"> về </w:t>
      </w:r>
      <w:r w:rsidR="00BC039C">
        <w:rPr>
          <w:sz w:val="28"/>
        </w:rPr>
        <w:t>đ</w:t>
      </w:r>
      <w:r w:rsidR="00CB243D">
        <w:rPr>
          <w:sz w:val="28"/>
        </w:rPr>
        <w:t>ẩy mạnh thực hiện Chỉ thị 01/CT-TLĐ về “Nâng cao chất lượng, hiệu quả hoạt động báo chí, xuất bản của tổ chức Công đoàn trong tình hình mới” và Công văn số 253/CV-NLĐ ngày 15/10/2015 của Báo Người lao động về việc phát hành báo Người lao động trong hệ thống Công đoàn theo Nghị quyết 02/NQ-LĐLĐ</w:t>
      </w:r>
      <w:r w:rsidR="00C73EC7">
        <w:rPr>
          <w:sz w:val="28"/>
        </w:rPr>
        <w:t>.</w:t>
      </w:r>
    </w:p>
    <w:p w:rsidR="0012667A" w:rsidRDefault="0012667A" w:rsidP="0012667A">
      <w:pPr>
        <w:tabs>
          <w:tab w:val="center" w:pos="1985"/>
        </w:tabs>
        <w:spacing w:line="360" w:lineRule="auto"/>
        <w:ind w:firstLine="567"/>
        <w:jc w:val="both"/>
        <w:rPr>
          <w:sz w:val="28"/>
        </w:rPr>
      </w:pPr>
      <w:r>
        <w:rPr>
          <w:sz w:val="28"/>
        </w:rPr>
        <w:t>Căn cứ Quyết định số 272/QĐ-TLĐ ngày 07/3/2014 của Tổng Liên đoàn Lao động Việt Nam quy định về thu, chi, quản lý tài chính Công đoàn cơ sở.</w:t>
      </w:r>
    </w:p>
    <w:p w:rsidR="002E2867" w:rsidRDefault="00C73EC7" w:rsidP="0012667A">
      <w:pPr>
        <w:tabs>
          <w:tab w:val="center" w:pos="1985"/>
        </w:tabs>
        <w:spacing w:line="360" w:lineRule="auto"/>
        <w:ind w:firstLine="567"/>
        <w:jc w:val="both"/>
        <w:rPr>
          <w:spacing w:val="-4"/>
          <w:sz w:val="28"/>
        </w:rPr>
      </w:pPr>
      <w:r w:rsidRPr="00C73EC7">
        <w:rPr>
          <w:spacing w:val="-4"/>
          <w:sz w:val="28"/>
        </w:rPr>
        <w:t xml:space="preserve">Nhằm tuyên truyền, phổ biến chủ trương, đường lối và chính sách của Đảng; pháp luật của Nhà nước; hoạt động của Công đoàn. </w:t>
      </w:r>
      <w:r w:rsidR="002E2867" w:rsidRPr="00C73EC7">
        <w:rPr>
          <w:spacing w:val="-4"/>
          <w:sz w:val="28"/>
        </w:rPr>
        <w:t>Ban Thường vụ Liên đoàn Lao động Quận 9 đề nghị các Công đoàn cơ sở triển khai thực hiện các nội dung như sau:</w:t>
      </w:r>
    </w:p>
    <w:p w:rsidR="00C73EC7" w:rsidRDefault="00C73EC7" w:rsidP="0012667A">
      <w:pPr>
        <w:tabs>
          <w:tab w:val="center" w:pos="1985"/>
        </w:tabs>
        <w:spacing w:line="360" w:lineRule="auto"/>
        <w:ind w:firstLine="567"/>
        <w:jc w:val="both"/>
        <w:rPr>
          <w:spacing w:val="-4"/>
          <w:sz w:val="28"/>
        </w:rPr>
      </w:pPr>
      <w:r>
        <w:rPr>
          <w:spacing w:val="-4"/>
          <w:sz w:val="28"/>
        </w:rPr>
        <w:t>1. Sử dụng nguồn tài chính của Công đoàn để mua báo Người lao động, sổ tay Công đoàn, trường hợp các CĐCS khó khăn về kinh phí hoạt động, đề nghị đơn vị báo về</w:t>
      </w:r>
      <w:r w:rsidR="0012667A">
        <w:rPr>
          <w:spacing w:val="-4"/>
          <w:sz w:val="28"/>
        </w:rPr>
        <w:t xml:space="preserve"> Liên đoàn Lao động </w:t>
      </w:r>
      <w:r w:rsidR="00E97AE5">
        <w:rPr>
          <w:spacing w:val="-4"/>
          <w:sz w:val="28"/>
        </w:rPr>
        <w:t xml:space="preserve">Quận </w:t>
      </w:r>
      <w:r w:rsidR="0012667A">
        <w:rPr>
          <w:spacing w:val="-4"/>
          <w:sz w:val="28"/>
        </w:rPr>
        <w:t>để được xem xét hỗ trợ.</w:t>
      </w:r>
    </w:p>
    <w:p w:rsidR="0012667A" w:rsidRDefault="0012667A" w:rsidP="0012667A">
      <w:pPr>
        <w:tabs>
          <w:tab w:val="center" w:pos="1985"/>
        </w:tabs>
        <w:spacing w:line="360" w:lineRule="auto"/>
        <w:ind w:firstLine="567"/>
        <w:jc w:val="both"/>
        <w:rPr>
          <w:spacing w:val="-4"/>
          <w:sz w:val="28"/>
        </w:rPr>
      </w:pPr>
      <w:r>
        <w:rPr>
          <w:spacing w:val="-4"/>
          <w:sz w:val="28"/>
        </w:rPr>
        <w:t xml:space="preserve">2. Hạch toán: Chi </w:t>
      </w:r>
      <w:r w:rsidR="001A3BA9">
        <w:rPr>
          <w:spacing w:val="-4"/>
          <w:sz w:val="28"/>
        </w:rPr>
        <w:t xml:space="preserve">theo mục của </w:t>
      </w:r>
      <w:r>
        <w:rPr>
          <w:spacing w:val="-4"/>
          <w:sz w:val="28"/>
        </w:rPr>
        <w:t>hoạt động phong trào.</w:t>
      </w:r>
    </w:p>
    <w:p w:rsidR="008156ED" w:rsidRDefault="00CB243D" w:rsidP="0012667A">
      <w:pPr>
        <w:tabs>
          <w:tab w:val="center" w:pos="1985"/>
        </w:tabs>
        <w:spacing w:line="360" w:lineRule="auto"/>
        <w:ind w:firstLine="567"/>
        <w:jc w:val="both"/>
        <w:rPr>
          <w:spacing w:val="-4"/>
          <w:sz w:val="28"/>
        </w:rPr>
      </w:pPr>
      <w:r>
        <w:rPr>
          <w:spacing w:val="-4"/>
          <w:sz w:val="28"/>
        </w:rPr>
        <w:t xml:space="preserve">3. </w:t>
      </w:r>
      <w:r w:rsidR="00C2367C">
        <w:rPr>
          <w:spacing w:val="-4"/>
          <w:sz w:val="28"/>
        </w:rPr>
        <w:t xml:space="preserve">Các </w:t>
      </w:r>
      <w:r w:rsidR="008156ED">
        <w:rPr>
          <w:spacing w:val="-4"/>
          <w:sz w:val="28"/>
        </w:rPr>
        <w:t>CĐCS trực thuộc LĐLĐ Quận 9 tiến hành đăng ký mua báo Lao động và bá</w:t>
      </w:r>
      <w:r w:rsidR="00295F2F">
        <w:rPr>
          <w:spacing w:val="-4"/>
          <w:sz w:val="28"/>
        </w:rPr>
        <w:t>o</w:t>
      </w:r>
      <w:r w:rsidR="008156ED">
        <w:rPr>
          <w:spacing w:val="-4"/>
          <w:sz w:val="28"/>
        </w:rPr>
        <w:t xml:space="preserve"> Người lao động cụ thể: </w:t>
      </w:r>
    </w:p>
    <w:p w:rsidR="00CB243D" w:rsidRDefault="00295F2F" w:rsidP="0012667A">
      <w:pPr>
        <w:tabs>
          <w:tab w:val="center" w:pos="1985"/>
        </w:tabs>
        <w:spacing w:line="360" w:lineRule="auto"/>
        <w:ind w:firstLine="567"/>
        <w:jc w:val="both"/>
        <w:rPr>
          <w:spacing w:val="-4"/>
          <w:sz w:val="28"/>
        </w:rPr>
      </w:pPr>
      <w:r>
        <w:rPr>
          <w:spacing w:val="-4"/>
          <w:sz w:val="28"/>
        </w:rPr>
        <w:t xml:space="preserve">- </w:t>
      </w:r>
      <w:r w:rsidR="008156ED">
        <w:rPr>
          <w:spacing w:val="-4"/>
          <w:sz w:val="28"/>
        </w:rPr>
        <w:t xml:space="preserve">Các CĐCS có </w:t>
      </w:r>
      <w:r w:rsidR="00BC039C">
        <w:rPr>
          <w:spacing w:val="-4"/>
          <w:sz w:val="28"/>
        </w:rPr>
        <w:t xml:space="preserve">có từ 199 </w:t>
      </w:r>
      <w:r w:rsidR="008156ED">
        <w:rPr>
          <w:spacing w:val="-4"/>
          <w:sz w:val="28"/>
        </w:rPr>
        <w:t xml:space="preserve">đoàn viên </w:t>
      </w:r>
      <w:r w:rsidR="00BC039C">
        <w:rPr>
          <w:spacing w:val="-4"/>
          <w:sz w:val="28"/>
        </w:rPr>
        <w:t xml:space="preserve">trở xuống </w:t>
      </w:r>
      <w:r w:rsidR="008156ED">
        <w:rPr>
          <w:spacing w:val="-4"/>
          <w:sz w:val="28"/>
        </w:rPr>
        <w:t xml:space="preserve"> đăng ký mua 01 tờ báo Lao động và 01 tờ báo Người lao động; Các CĐCS có từ 200 đoàn viên tr</w:t>
      </w:r>
      <w:r w:rsidR="00BC039C">
        <w:rPr>
          <w:spacing w:val="-4"/>
          <w:sz w:val="28"/>
        </w:rPr>
        <w:t xml:space="preserve">ở </w:t>
      </w:r>
      <w:r w:rsidR="008156ED">
        <w:rPr>
          <w:spacing w:val="-4"/>
          <w:sz w:val="28"/>
        </w:rPr>
        <w:t xml:space="preserve"> lên đăng ký mua </w:t>
      </w:r>
      <w:r w:rsidR="001A3BA9">
        <w:rPr>
          <w:spacing w:val="-4"/>
          <w:sz w:val="28"/>
        </w:rPr>
        <w:t xml:space="preserve">cho mỗi tổ công đoàn </w:t>
      </w:r>
      <w:r w:rsidR="008156ED">
        <w:rPr>
          <w:spacing w:val="-4"/>
          <w:sz w:val="28"/>
        </w:rPr>
        <w:t>01 tờ báo Lao động và 0</w:t>
      </w:r>
      <w:r w:rsidR="001A3BA9">
        <w:rPr>
          <w:spacing w:val="-4"/>
          <w:sz w:val="28"/>
        </w:rPr>
        <w:t>1</w:t>
      </w:r>
      <w:r w:rsidR="008156ED">
        <w:rPr>
          <w:spacing w:val="-4"/>
          <w:sz w:val="28"/>
        </w:rPr>
        <w:t xml:space="preserve"> tờ báo Người lao động.</w:t>
      </w:r>
    </w:p>
    <w:p w:rsidR="008156ED" w:rsidRPr="00C2367C" w:rsidRDefault="008156ED" w:rsidP="0012667A">
      <w:pPr>
        <w:tabs>
          <w:tab w:val="center" w:pos="1985"/>
        </w:tabs>
        <w:spacing w:line="360" w:lineRule="auto"/>
        <w:ind w:firstLine="567"/>
        <w:jc w:val="both"/>
        <w:rPr>
          <w:sz w:val="28"/>
        </w:rPr>
      </w:pPr>
      <w:r w:rsidRPr="00C2367C">
        <w:rPr>
          <w:sz w:val="28"/>
        </w:rPr>
        <w:t>4. Đối với các Doanh nghiệp chưa thành lập Tổ chức Công đoàn  nhưng có trích nộp kinh phí về LĐLĐ quận hàng tháng, LĐLĐ Quận s</w:t>
      </w:r>
      <w:r w:rsidR="000B39F3" w:rsidRPr="00C2367C">
        <w:rPr>
          <w:sz w:val="28"/>
        </w:rPr>
        <w:t>ẽ</w:t>
      </w:r>
      <w:r w:rsidRPr="00C2367C">
        <w:rPr>
          <w:sz w:val="28"/>
        </w:rPr>
        <w:t xml:space="preserve"> cung cấp cho mỗi đơn vị 01 tờ báo Người lao động/ngày.</w:t>
      </w:r>
    </w:p>
    <w:p w:rsidR="00295F2F" w:rsidRDefault="00295F2F" w:rsidP="0012667A">
      <w:pPr>
        <w:tabs>
          <w:tab w:val="center" w:pos="1985"/>
        </w:tabs>
        <w:spacing w:line="360" w:lineRule="auto"/>
        <w:ind w:firstLine="567"/>
        <w:jc w:val="both"/>
        <w:rPr>
          <w:spacing w:val="-4"/>
          <w:sz w:val="28"/>
        </w:rPr>
      </w:pPr>
      <w:r>
        <w:rPr>
          <w:spacing w:val="-4"/>
          <w:sz w:val="28"/>
        </w:rPr>
        <w:lastRenderedPageBreak/>
        <w:t>5. Đơn vị phát hành báo và hình thức đăng ký:</w:t>
      </w:r>
    </w:p>
    <w:p w:rsidR="00295F2F" w:rsidRDefault="00295F2F" w:rsidP="0012667A">
      <w:pPr>
        <w:tabs>
          <w:tab w:val="center" w:pos="1985"/>
        </w:tabs>
        <w:spacing w:line="360" w:lineRule="auto"/>
        <w:ind w:firstLine="567"/>
        <w:jc w:val="both"/>
        <w:rPr>
          <w:spacing w:val="-4"/>
          <w:sz w:val="28"/>
        </w:rPr>
      </w:pPr>
      <w:r>
        <w:rPr>
          <w:spacing w:val="-4"/>
          <w:sz w:val="28"/>
        </w:rPr>
        <w:t>- Đơn vị phát hành báo : Tòa soạn Báo Người lao động trực thuộc Liên đoàn Lao động Thành phố Hồ Chí Minh.</w:t>
      </w:r>
    </w:p>
    <w:p w:rsidR="00295F2F" w:rsidRDefault="00295F2F" w:rsidP="0012667A">
      <w:pPr>
        <w:tabs>
          <w:tab w:val="center" w:pos="1985"/>
        </w:tabs>
        <w:spacing w:line="360" w:lineRule="auto"/>
        <w:ind w:firstLine="567"/>
        <w:jc w:val="both"/>
        <w:rPr>
          <w:spacing w:val="-4"/>
          <w:sz w:val="28"/>
        </w:rPr>
      </w:pPr>
      <w:r>
        <w:rPr>
          <w:spacing w:val="-4"/>
          <w:sz w:val="28"/>
        </w:rPr>
        <w:t>- Địa điểm giao báo : tại các CĐCS</w:t>
      </w:r>
    </w:p>
    <w:p w:rsidR="00295F2F" w:rsidRDefault="00295F2F" w:rsidP="00295F2F">
      <w:pPr>
        <w:tabs>
          <w:tab w:val="center" w:pos="1985"/>
        </w:tabs>
        <w:spacing w:line="360" w:lineRule="auto"/>
        <w:ind w:firstLine="567"/>
        <w:jc w:val="both"/>
        <w:rPr>
          <w:spacing w:val="-4"/>
          <w:sz w:val="28"/>
        </w:rPr>
      </w:pPr>
      <w:r>
        <w:rPr>
          <w:spacing w:val="-4"/>
          <w:sz w:val="28"/>
        </w:rPr>
        <w:t>- Đề nghị các CĐCS tiến hành đăng ký mua báo (theo mẫu đính kèm) về LĐLĐ Quận 9 chậm nhất là ngày 30/10/2015.</w:t>
      </w:r>
    </w:p>
    <w:p w:rsidR="0012667A" w:rsidRPr="00BC039C" w:rsidRDefault="0012667A" w:rsidP="0012667A">
      <w:pPr>
        <w:tabs>
          <w:tab w:val="center" w:pos="1985"/>
        </w:tabs>
        <w:spacing w:line="360" w:lineRule="auto"/>
        <w:ind w:firstLine="567"/>
        <w:jc w:val="both"/>
        <w:rPr>
          <w:spacing w:val="-8"/>
          <w:sz w:val="28"/>
        </w:rPr>
      </w:pPr>
      <w:r w:rsidRPr="00BC039C">
        <w:rPr>
          <w:spacing w:val="-8"/>
          <w:sz w:val="28"/>
        </w:rPr>
        <w:t xml:space="preserve">Trong quá trình thực hiện, nếu có khó khăn, vướng mắc, đề nghị các đơn vị phản ảnh về </w:t>
      </w:r>
      <w:r w:rsidR="00BC039C" w:rsidRPr="00BC039C">
        <w:rPr>
          <w:spacing w:val="-8"/>
          <w:sz w:val="28"/>
        </w:rPr>
        <w:t>Bộ phận</w:t>
      </w:r>
      <w:r w:rsidRPr="00BC039C">
        <w:rPr>
          <w:spacing w:val="-8"/>
          <w:sz w:val="28"/>
        </w:rPr>
        <w:t xml:space="preserve"> Tài chính Liên đoàn Lao động Quận 9 để được hướng dẫn và giải quyết.</w:t>
      </w:r>
    </w:p>
    <w:p w:rsidR="000B39F3" w:rsidRDefault="000B39F3" w:rsidP="000B39F3">
      <w:pPr>
        <w:tabs>
          <w:tab w:val="center" w:pos="6804"/>
        </w:tabs>
        <w:jc w:val="both"/>
        <w:rPr>
          <w:sz w:val="28"/>
        </w:rPr>
      </w:pPr>
      <w:r>
        <w:rPr>
          <w:b/>
          <w:sz w:val="28"/>
        </w:rPr>
        <w:tab/>
      </w:r>
      <w:r w:rsidRPr="001E2F35">
        <w:rPr>
          <w:b/>
          <w:sz w:val="28"/>
        </w:rPr>
        <w:t>TM. BAN THƯỜNG VỤ</w:t>
      </w:r>
    </w:p>
    <w:p w:rsidR="000B39F3" w:rsidRDefault="000B39F3" w:rsidP="00574A61">
      <w:pPr>
        <w:tabs>
          <w:tab w:val="center" w:pos="6804"/>
        </w:tabs>
        <w:jc w:val="both"/>
        <w:rPr>
          <w:b/>
          <w:i/>
          <w:sz w:val="26"/>
        </w:rPr>
      </w:pPr>
      <w:r>
        <w:rPr>
          <w:b/>
          <w:sz w:val="28"/>
        </w:rPr>
        <w:tab/>
      </w:r>
      <w:r w:rsidRPr="001E2F35">
        <w:rPr>
          <w:b/>
          <w:sz w:val="28"/>
        </w:rPr>
        <w:t>CHỦ TỊCH</w:t>
      </w:r>
    </w:p>
    <w:p w:rsidR="000B39F3" w:rsidRDefault="002E2867" w:rsidP="00574A61">
      <w:pPr>
        <w:tabs>
          <w:tab w:val="center" w:pos="6804"/>
        </w:tabs>
        <w:jc w:val="both"/>
        <w:rPr>
          <w:sz w:val="28"/>
        </w:rPr>
      </w:pPr>
      <w:r w:rsidRPr="001E2F35">
        <w:rPr>
          <w:b/>
          <w:i/>
          <w:sz w:val="26"/>
        </w:rPr>
        <w:t>Nơi nhận</w:t>
      </w:r>
      <w:r>
        <w:rPr>
          <w:sz w:val="28"/>
        </w:rPr>
        <w:t xml:space="preserve">: </w:t>
      </w:r>
    </w:p>
    <w:p w:rsidR="002E2867" w:rsidRDefault="000B39F3" w:rsidP="00574A61">
      <w:pPr>
        <w:tabs>
          <w:tab w:val="center" w:pos="6804"/>
        </w:tabs>
        <w:jc w:val="both"/>
        <w:rPr>
          <w:b/>
          <w:sz w:val="28"/>
        </w:rPr>
      </w:pPr>
      <w:r w:rsidRPr="001E2F35">
        <w:rPr>
          <w:sz w:val="22"/>
        </w:rPr>
        <w:t>- Như trên;</w:t>
      </w:r>
      <w:r>
        <w:rPr>
          <w:sz w:val="28"/>
        </w:rPr>
        <w:t xml:space="preserve">                                             </w:t>
      </w:r>
      <w:r w:rsidR="002E2867">
        <w:rPr>
          <w:sz w:val="28"/>
        </w:rPr>
        <w:t xml:space="preserve">                                                   </w:t>
      </w:r>
      <w:r w:rsidR="003F5EA6">
        <w:rPr>
          <w:sz w:val="28"/>
        </w:rPr>
        <w:tab/>
      </w:r>
      <w:r w:rsidR="002E2867" w:rsidRPr="001E2F35">
        <w:rPr>
          <w:b/>
          <w:sz w:val="28"/>
        </w:rPr>
        <w:t xml:space="preserve"> </w:t>
      </w:r>
    </w:p>
    <w:p w:rsidR="002E2867" w:rsidRPr="001E2F35" w:rsidRDefault="002E2867" w:rsidP="002E2867">
      <w:pPr>
        <w:jc w:val="both"/>
        <w:rPr>
          <w:sz w:val="22"/>
        </w:rPr>
      </w:pPr>
      <w:r>
        <w:rPr>
          <w:sz w:val="22"/>
        </w:rPr>
        <w:t>- Ban TG LĐLĐ.TP;</w:t>
      </w:r>
    </w:p>
    <w:p w:rsidR="002E2867" w:rsidRDefault="002E2867" w:rsidP="002E2867">
      <w:pPr>
        <w:jc w:val="both"/>
        <w:rPr>
          <w:sz w:val="22"/>
        </w:rPr>
      </w:pPr>
      <w:r>
        <w:rPr>
          <w:sz w:val="22"/>
        </w:rPr>
        <w:t>- Ban Tuyên giáo QU;</w:t>
      </w:r>
    </w:p>
    <w:p w:rsidR="002E2867" w:rsidRPr="002A18F3" w:rsidRDefault="002E2867" w:rsidP="002E2867">
      <w:pPr>
        <w:tabs>
          <w:tab w:val="center" w:pos="7230"/>
        </w:tabs>
        <w:jc w:val="both"/>
        <w:rPr>
          <w:i/>
          <w:sz w:val="22"/>
        </w:rPr>
      </w:pPr>
      <w:r w:rsidRPr="001E2F35">
        <w:rPr>
          <w:sz w:val="22"/>
        </w:rPr>
        <w:t>-</w:t>
      </w:r>
      <w:r>
        <w:rPr>
          <w:sz w:val="22"/>
        </w:rPr>
        <w:t xml:space="preserve"> Các </w:t>
      </w:r>
      <w:r w:rsidR="001A3BA9">
        <w:rPr>
          <w:sz w:val="22"/>
        </w:rPr>
        <w:t>bộ phận chuyên trách</w:t>
      </w:r>
      <w:r>
        <w:rPr>
          <w:sz w:val="22"/>
        </w:rPr>
        <w:t xml:space="preserve"> LĐLĐ.Q;</w:t>
      </w:r>
      <w:r w:rsidRPr="001E2F35">
        <w:rPr>
          <w:sz w:val="22"/>
        </w:rPr>
        <w:t xml:space="preserve"> </w:t>
      </w:r>
      <w:r>
        <w:rPr>
          <w:sz w:val="22"/>
        </w:rPr>
        <w:tab/>
      </w:r>
    </w:p>
    <w:p w:rsidR="002E2867" w:rsidRPr="001E2F35" w:rsidRDefault="002E2867" w:rsidP="002E2867">
      <w:pPr>
        <w:jc w:val="both"/>
        <w:rPr>
          <w:sz w:val="22"/>
        </w:rPr>
      </w:pPr>
      <w:r>
        <w:rPr>
          <w:sz w:val="22"/>
        </w:rPr>
        <w:t>- Các CĐCS trực thuộc;</w:t>
      </w:r>
    </w:p>
    <w:p w:rsidR="000B39F3" w:rsidRDefault="002E2867" w:rsidP="000B39F3">
      <w:pPr>
        <w:tabs>
          <w:tab w:val="center" w:pos="6804"/>
        </w:tabs>
        <w:jc w:val="both"/>
        <w:rPr>
          <w:b/>
          <w:sz w:val="28"/>
        </w:rPr>
      </w:pPr>
      <w:r w:rsidRPr="001E2F35">
        <w:rPr>
          <w:sz w:val="22"/>
        </w:rPr>
        <w:t>- Lưu VP,TG</w:t>
      </w:r>
      <w:r w:rsidR="000B39F3">
        <w:rPr>
          <w:sz w:val="22"/>
        </w:rPr>
        <w:t>.</w:t>
      </w:r>
      <w:r>
        <w:rPr>
          <w:sz w:val="22"/>
        </w:rPr>
        <w:t xml:space="preserve"> </w:t>
      </w:r>
      <w:r w:rsidR="000B39F3">
        <w:rPr>
          <w:sz w:val="22"/>
        </w:rPr>
        <w:tab/>
      </w:r>
      <w:r w:rsidR="000B39F3">
        <w:rPr>
          <w:b/>
          <w:sz w:val="28"/>
        </w:rPr>
        <w:t xml:space="preserve">Lê Minh Yến </w:t>
      </w:r>
    </w:p>
    <w:p w:rsidR="002E2867" w:rsidRDefault="002E2867" w:rsidP="002E2867">
      <w:pPr>
        <w:jc w:val="both"/>
        <w:rPr>
          <w:sz w:val="22"/>
        </w:rPr>
      </w:pPr>
    </w:p>
    <w:p w:rsidR="002E2867" w:rsidRDefault="002E2867" w:rsidP="002E2867">
      <w:pPr>
        <w:ind w:left="720" w:firstLine="720"/>
        <w:jc w:val="both"/>
        <w:rPr>
          <w:sz w:val="22"/>
        </w:rPr>
      </w:pPr>
    </w:p>
    <w:p w:rsidR="002E2867" w:rsidRDefault="002E2867" w:rsidP="002E2867">
      <w:pPr>
        <w:ind w:left="720" w:firstLine="720"/>
        <w:jc w:val="both"/>
        <w:rPr>
          <w:sz w:val="22"/>
        </w:rPr>
      </w:pPr>
    </w:p>
    <w:p w:rsidR="00295F2F" w:rsidRDefault="002E2867" w:rsidP="00CA2215">
      <w:pPr>
        <w:tabs>
          <w:tab w:val="center" w:pos="6804"/>
        </w:tabs>
        <w:ind w:left="720" w:firstLine="720"/>
        <w:jc w:val="both"/>
        <w:rPr>
          <w:b/>
          <w:sz w:val="28"/>
        </w:rPr>
      </w:pPr>
      <w:r>
        <w:rPr>
          <w:sz w:val="22"/>
        </w:rPr>
        <w:t xml:space="preserve">                                                                     </w:t>
      </w:r>
      <w:r w:rsidR="003F5EA6">
        <w:rPr>
          <w:sz w:val="22"/>
        </w:rPr>
        <w:tab/>
      </w:r>
    </w:p>
    <w:p w:rsidR="00295F2F" w:rsidRDefault="00295F2F" w:rsidP="00CA2215">
      <w:pPr>
        <w:tabs>
          <w:tab w:val="center" w:pos="6804"/>
        </w:tabs>
        <w:ind w:left="720" w:firstLine="720"/>
        <w:jc w:val="both"/>
        <w:rPr>
          <w:b/>
          <w:sz w:val="28"/>
        </w:rPr>
      </w:pPr>
    </w:p>
    <w:p w:rsidR="00295F2F" w:rsidRDefault="00295F2F" w:rsidP="00CA2215">
      <w:pPr>
        <w:tabs>
          <w:tab w:val="center" w:pos="6804"/>
        </w:tabs>
        <w:ind w:left="720" w:firstLine="720"/>
        <w:jc w:val="both"/>
        <w:rPr>
          <w:b/>
          <w:sz w:val="28"/>
        </w:rPr>
      </w:pPr>
    </w:p>
    <w:p w:rsidR="00295F2F" w:rsidRDefault="00257681" w:rsidP="00257681">
      <w:pPr>
        <w:tabs>
          <w:tab w:val="center" w:pos="6804"/>
        </w:tabs>
        <w:jc w:val="center"/>
        <w:rPr>
          <w:b/>
          <w:sz w:val="28"/>
        </w:rPr>
      </w:pPr>
      <w:r>
        <w:rPr>
          <w:b/>
          <w:sz w:val="28"/>
        </w:rPr>
        <w:t>THÔNG BÁO</w:t>
      </w:r>
    </w:p>
    <w:p w:rsidR="00257681" w:rsidRDefault="00257681" w:rsidP="00257681">
      <w:pPr>
        <w:tabs>
          <w:tab w:val="center" w:pos="0"/>
        </w:tabs>
        <w:jc w:val="both"/>
        <w:rPr>
          <w:sz w:val="28"/>
        </w:rPr>
      </w:pPr>
      <w:r>
        <w:rPr>
          <w:sz w:val="28"/>
        </w:rPr>
        <w:tab/>
        <w:t>Ban Thường vụ CĐGD Quận 9 đề nghị Chủ tịch CĐCS trực thuộc thực hiện nội dung văn bản trên đúng theo yêu cầu và thời gian qui định.</w:t>
      </w:r>
    </w:p>
    <w:p w:rsidR="00257681" w:rsidRDefault="00257681" w:rsidP="00257681">
      <w:pPr>
        <w:tabs>
          <w:tab w:val="center" w:pos="0"/>
        </w:tabs>
        <w:jc w:val="both"/>
        <w:rPr>
          <w:sz w:val="28"/>
        </w:rPr>
      </w:pPr>
      <w:r>
        <w:rPr>
          <w:sz w:val="28"/>
        </w:rPr>
        <w:tab/>
        <w:t xml:space="preserve">Sau khi đăng ký mua báo với LĐLĐ Quận thì báo cáo về CĐGD Quận qua địa chỉ mail: </w:t>
      </w:r>
      <w:hyperlink r:id="rId6" w:history="1">
        <w:r w:rsidRPr="00B20873">
          <w:rPr>
            <w:rStyle w:val="Hyperlink"/>
            <w:sz w:val="28"/>
          </w:rPr>
          <w:t>congdoangdq9@gmail.com</w:t>
        </w:r>
      </w:hyperlink>
      <w:r>
        <w:rPr>
          <w:sz w:val="28"/>
        </w:rPr>
        <w:t xml:space="preserve"> .</w:t>
      </w:r>
    </w:p>
    <w:p w:rsidR="00257681" w:rsidRDefault="00257681" w:rsidP="00257681">
      <w:pPr>
        <w:tabs>
          <w:tab w:val="center" w:pos="0"/>
        </w:tabs>
        <w:jc w:val="both"/>
        <w:rPr>
          <w:sz w:val="28"/>
        </w:rPr>
      </w:pPr>
      <w:r>
        <w:rPr>
          <w:sz w:val="28"/>
        </w:rPr>
        <w:tab/>
      </w:r>
      <w:r>
        <w:rPr>
          <w:sz w:val="28"/>
        </w:rPr>
        <w:tab/>
      </w:r>
      <w:r>
        <w:rPr>
          <w:sz w:val="28"/>
        </w:rPr>
        <w:tab/>
      </w:r>
      <w:r>
        <w:rPr>
          <w:sz w:val="28"/>
        </w:rPr>
        <w:tab/>
      </w:r>
      <w:r>
        <w:rPr>
          <w:sz w:val="28"/>
        </w:rPr>
        <w:tab/>
      </w:r>
      <w:r>
        <w:rPr>
          <w:sz w:val="28"/>
        </w:rPr>
        <w:tab/>
      </w:r>
    </w:p>
    <w:p w:rsidR="00257681" w:rsidRPr="00257681" w:rsidRDefault="00257681" w:rsidP="00257681">
      <w:pPr>
        <w:tabs>
          <w:tab w:val="center" w:pos="0"/>
        </w:tabs>
        <w:jc w:val="both"/>
        <w:rPr>
          <w:b/>
          <w:sz w:val="28"/>
        </w:rPr>
      </w:pPr>
      <w:r>
        <w:rPr>
          <w:sz w:val="28"/>
        </w:rPr>
        <w:tab/>
      </w:r>
      <w:r>
        <w:rPr>
          <w:sz w:val="28"/>
        </w:rPr>
        <w:tab/>
      </w:r>
      <w:r>
        <w:rPr>
          <w:sz w:val="28"/>
        </w:rPr>
        <w:tab/>
      </w:r>
      <w:r>
        <w:rPr>
          <w:sz w:val="28"/>
        </w:rPr>
        <w:tab/>
      </w:r>
      <w:r>
        <w:rPr>
          <w:sz w:val="28"/>
        </w:rPr>
        <w:tab/>
      </w:r>
      <w:r>
        <w:rPr>
          <w:sz w:val="28"/>
        </w:rPr>
        <w:tab/>
      </w:r>
      <w:r>
        <w:rPr>
          <w:b/>
          <w:sz w:val="28"/>
        </w:rPr>
        <w:t>BAN THƯỜNG VỤ CĐGD QUẬN 9</w:t>
      </w:r>
    </w:p>
    <w:p w:rsidR="00295F2F" w:rsidRDefault="00295F2F" w:rsidP="00CA2215">
      <w:pPr>
        <w:tabs>
          <w:tab w:val="center" w:pos="6804"/>
        </w:tabs>
        <w:ind w:left="720" w:firstLine="720"/>
        <w:jc w:val="both"/>
        <w:rPr>
          <w:b/>
          <w:sz w:val="28"/>
        </w:rPr>
      </w:pPr>
    </w:p>
    <w:p w:rsidR="00295F2F" w:rsidRDefault="00295F2F" w:rsidP="00CA2215">
      <w:pPr>
        <w:tabs>
          <w:tab w:val="center" w:pos="6804"/>
        </w:tabs>
        <w:ind w:left="720" w:firstLine="720"/>
        <w:jc w:val="both"/>
        <w:rPr>
          <w:b/>
          <w:sz w:val="28"/>
        </w:rPr>
      </w:pPr>
    </w:p>
    <w:p w:rsidR="00295F2F" w:rsidRDefault="00295F2F" w:rsidP="00CA2215">
      <w:pPr>
        <w:tabs>
          <w:tab w:val="center" w:pos="6804"/>
        </w:tabs>
        <w:ind w:left="720" w:firstLine="720"/>
        <w:jc w:val="both"/>
        <w:rPr>
          <w:b/>
          <w:sz w:val="28"/>
        </w:rPr>
      </w:pPr>
    </w:p>
    <w:p w:rsidR="00295F2F" w:rsidRDefault="00295F2F" w:rsidP="00CA2215">
      <w:pPr>
        <w:tabs>
          <w:tab w:val="center" w:pos="6804"/>
        </w:tabs>
        <w:ind w:left="720" w:firstLine="720"/>
        <w:jc w:val="both"/>
        <w:rPr>
          <w:b/>
          <w:sz w:val="28"/>
        </w:rPr>
      </w:pPr>
    </w:p>
    <w:p w:rsidR="00295F2F" w:rsidRDefault="00295F2F" w:rsidP="00CA2215">
      <w:pPr>
        <w:tabs>
          <w:tab w:val="center" w:pos="6804"/>
        </w:tabs>
        <w:ind w:left="720" w:firstLine="720"/>
        <w:jc w:val="both"/>
        <w:rPr>
          <w:b/>
          <w:sz w:val="28"/>
        </w:rPr>
      </w:pPr>
    </w:p>
    <w:p w:rsidR="00295F2F" w:rsidRDefault="00295F2F" w:rsidP="00CA2215">
      <w:pPr>
        <w:tabs>
          <w:tab w:val="center" w:pos="6804"/>
        </w:tabs>
        <w:ind w:left="720" w:firstLine="720"/>
        <w:jc w:val="both"/>
        <w:rPr>
          <w:b/>
          <w:sz w:val="28"/>
        </w:rPr>
      </w:pPr>
    </w:p>
    <w:p w:rsidR="00295F2F" w:rsidRDefault="00295F2F" w:rsidP="00CA2215">
      <w:pPr>
        <w:tabs>
          <w:tab w:val="center" w:pos="6804"/>
        </w:tabs>
        <w:ind w:left="720" w:firstLine="720"/>
        <w:jc w:val="both"/>
        <w:rPr>
          <w:b/>
          <w:sz w:val="28"/>
        </w:rPr>
      </w:pPr>
    </w:p>
    <w:p w:rsidR="00295F2F" w:rsidRDefault="00295F2F" w:rsidP="00CA2215">
      <w:pPr>
        <w:tabs>
          <w:tab w:val="center" w:pos="6804"/>
        </w:tabs>
        <w:ind w:left="720" w:firstLine="720"/>
        <w:jc w:val="both"/>
        <w:rPr>
          <w:b/>
          <w:sz w:val="28"/>
        </w:rPr>
      </w:pPr>
    </w:p>
    <w:p w:rsidR="00295F2F" w:rsidRDefault="00295F2F" w:rsidP="00CA2215">
      <w:pPr>
        <w:tabs>
          <w:tab w:val="center" w:pos="6804"/>
        </w:tabs>
        <w:ind w:left="720" w:firstLine="720"/>
        <w:jc w:val="both"/>
        <w:rPr>
          <w:b/>
          <w:sz w:val="28"/>
        </w:rPr>
      </w:pPr>
    </w:p>
    <w:p w:rsidR="00295F2F" w:rsidRDefault="00295F2F" w:rsidP="00CA2215">
      <w:pPr>
        <w:tabs>
          <w:tab w:val="center" w:pos="6804"/>
        </w:tabs>
        <w:ind w:left="720" w:firstLine="720"/>
        <w:jc w:val="both"/>
        <w:rPr>
          <w:b/>
          <w:sz w:val="28"/>
        </w:rPr>
      </w:pPr>
    </w:p>
    <w:p w:rsidR="00295F2F" w:rsidRDefault="00295F2F" w:rsidP="00CA2215">
      <w:pPr>
        <w:tabs>
          <w:tab w:val="center" w:pos="6804"/>
        </w:tabs>
        <w:ind w:left="720" w:firstLine="720"/>
        <w:jc w:val="both"/>
        <w:rPr>
          <w:b/>
          <w:sz w:val="28"/>
        </w:rPr>
      </w:pPr>
    </w:p>
    <w:p w:rsidR="00295F2F" w:rsidRDefault="00295F2F" w:rsidP="00CA2215">
      <w:pPr>
        <w:tabs>
          <w:tab w:val="center" w:pos="6804"/>
        </w:tabs>
        <w:ind w:left="720" w:firstLine="720"/>
        <w:jc w:val="both"/>
        <w:rPr>
          <w:b/>
          <w:sz w:val="28"/>
        </w:rPr>
      </w:pPr>
    </w:p>
    <w:p w:rsidR="00295F2F" w:rsidRDefault="00295F2F" w:rsidP="00CA2215">
      <w:pPr>
        <w:tabs>
          <w:tab w:val="center" w:pos="6804"/>
        </w:tabs>
        <w:ind w:left="720" w:firstLine="720"/>
        <w:jc w:val="both"/>
        <w:rPr>
          <w:b/>
          <w:sz w:val="28"/>
        </w:rPr>
      </w:pPr>
    </w:p>
    <w:p w:rsidR="00A55EEE" w:rsidRDefault="00A55EEE" w:rsidP="00E46DB3">
      <w:pPr>
        <w:tabs>
          <w:tab w:val="center" w:pos="6804"/>
        </w:tabs>
        <w:jc w:val="both"/>
        <w:rPr>
          <w:b/>
          <w:sz w:val="28"/>
        </w:rPr>
      </w:pPr>
    </w:p>
    <w:p w:rsidR="00295F2F" w:rsidRDefault="00295F2F" w:rsidP="00CA2215">
      <w:pPr>
        <w:tabs>
          <w:tab w:val="center" w:pos="6804"/>
        </w:tabs>
        <w:ind w:left="720" w:firstLine="720"/>
        <w:jc w:val="both"/>
        <w:rPr>
          <w:b/>
          <w:sz w:val="28"/>
        </w:rPr>
      </w:pPr>
    </w:p>
    <w:p w:rsidR="00295F2F" w:rsidRDefault="00295F2F" w:rsidP="00CA2215">
      <w:pPr>
        <w:tabs>
          <w:tab w:val="center" w:pos="6804"/>
        </w:tabs>
        <w:ind w:left="720" w:firstLine="720"/>
        <w:jc w:val="both"/>
        <w:rPr>
          <w:b/>
          <w:sz w:val="28"/>
        </w:rPr>
      </w:pPr>
    </w:p>
    <w:p w:rsidR="00295F2F" w:rsidRDefault="00295F2F" w:rsidP="00295F2F">
      <w:pPr>
        <w:tabs>
          <w:tab w:val="center" w:pos="6804"/>
        </w:tabs>
        <w:jc w:val="both"/>
        <w:rPr>
          <w:b/>
          <w:sz w:val="28"/>
        </w:rPr>
      </w:pPr>
      <w:r>
        <w:rPr>
          <w:b/>
          <w:sz w:val="28"/>
        </w:rPr>
        <w:t>Đơn vị ……………………….</w:t>
      </w:r>
    </w:p>
    <w:p w:rsidR="00BB47C1" w:rsidRDefault="00BB47C1" w:rsidP="00295F2F">
      <w:pPr>
        <w:tabs>
          <w:tab w:val="center" w:pos="6804"/>
        </w:tabs>
        <w:jc w:val="both"/>
        <w:rPr>
          <w:b/>
          <w:sz w:val="28"/>
        </w:rPr>
      </w:pPr>
    </w:p>
    <w:p w:rsidR="00295F2F" w:rsidRDefault="00295F2F" w:rsidP="00295F2F">
      <w:pPr>
        <w:tabs>
          <w:tab w:val="center" w:pos="6804"/>
        </w:tabs>
        <w:jc w:val="both"/>
        <w:rPr>
          <w:b/>
          <w:sz w:val="28"/>
        </w:rPr>
      </w:pPr>
    </w:p>
    <w:p w:rsidR="00295F2F" w:rsidRDefault="00295F2F" w:rsidP="00295F2F">
      <w:pPr>
        <w:tabs>
          <w:tab w:val="center" w:pos="6804"/>
        </w:tabs>
        <w:jc w:val="center"/>
        <w:rPr>
          <w:b/>
          <w:sz w:val="28"/>
        </w:rPr>
      </w:pPr>
      <w:r>
        <w:rPr>
          <w:b/>
          <w:sz w:val="28"/>
        </w:rPr>
        <w:t>ĐĂNG KÝ MUA BÁO LAO ĐỘNG VÀ BÁO NGƯỜI LAO ĐỘNG</w:t>
      </w:r>
    </w:p>
    <w:p w:rsidR="009E5863" w:rsidRDefault="009E5863" w:rsidP="00295F2F">
      <w:pPr>
        <w:tabs>
          <w:tab w:val="center" w:pos="6804"/>
        </w:tabs>
        <w:jc w:val="center"/>
        <w:rPr>
          <w:b/>
          <w:sz w:val="28"/>
        </w:rPr>
      </w:pPr>
      <w:r>
        <w:rPr>
          <w:b/>
          <w:sz w:val="28"/>
        </w:rPr>
        <w:t>Năm 2016</w:t>
      </w:r>
    </w:p>
    <w:p w:rsidR="00BB47C1" w:rsidRDefault="00BB47C1" w:rsidP="00295F2F">
      <w:pPr>
        <w:tabs>
          <w:tab w:val="center" w:pos="6804"/>
        </w:tabs>
        <w:jc w:val="center"/>
        <w:rPr>
          <w:b/>
          <w:sz w:val="28"/>
        </w:rPr>
      </w:pPr>
    </w:p>
    <w:p w:rsidR="00295F2F" w:rsidRDefault="00295F2F" w:rsidP="00295F2F">
      <w:pPr>
        <w:tabs>
          <w:tab w:val="center" w:pos="6804"/>
        </w:tabs>
        <w:jc w:val="center"/>
        <w:rPr>
          <w:b/>
          <w:sz w:val="28"/>
        </w:rPr>
      </w:pPr>
    </w:p>
    <w:tbl>
      <w:tblPr>
        <w:tblStyle w:val="TableGrid"/>
        <w:tblW w:w="0" w:type="auto"/>
        <w:tblInd w:w="-318" w:type="dxa"/>
        <w:tblLook w:val="04A0"/>
      </w:tblPr>
      <w:tblGrid>
        <w:gridCol w:w="2781"/>
        <w:gridCol w:w="2920"/>
        <w:gridCol w:w="2235"/>
        <w:gridCol w:w="980"/>
        <w:gridCol w:w="973"/>
      </w:tblGrid>
      <w:tr w:rsidR="00B1782F" w:rsidTr="00304E86">
        <w:tc>
          <w:tcPr>
            <w:tcW w:w="2781" w:type="dxa"/>
            <w:vMerge w:val="restart"/>
          </w:tcPr>
          <w:p w:rsidR="00B1782F" w:rsidRDefault="00B1782F" w:rsidP="00295F2F">
            <w:pPr>
              <w:tabs>
                <w:tab w:val="center" w:pos="6804"/>
              </w:tabs>
              <w:jc w:val="center"/>
              <w:rPr>
                <w:b/>
                <w:sz w:val="28"/>
              </w:rPr>
            </w:pPr>
          </w:p>
          <w:p w:rsidR="00B1782F" w:rsidRDefault="00B1782F" w:rsidP="00295F2F">
            <w:pPr>
              <w:tabs>
                <w:tab w:val="center" w:pos="6804"/>
              </w:tabs>
              <w:jc w:val="center"/>
              <w:rPr>
                <w:b/>
                <w:sz w:val="28"/>
              </w:rPr>
            </w:pPr>
            <w:r>
              <w:rPr>
                <w:b/>
                <w:sz w:val="28"/>
              </w:rPr>
              <w:t>Tên đơn vị</w:t>
            </w:r>
          </w:p>
        </w:tc>
        <w:tc>
          <w:tcPr>
            <w:tcW w:w="2920" w:type="dxa"/>
            <w:vMerge w:val="restart"/>
          </w:tcPr>
          <w:p w:rsidR="00B1782F" w:rsidRDefault="00B1782F" w:rsidP="00295F2F">
            <w:pPr>
              <w:tabs>
                <w:tab w:val="center" w:pos="6804"/>
              </w:tabs>
              <w:jc w:val="center"/>
              <w:rPr>
                <w:b/>
                <w:sz w:val="28"/>
              </w:rPr>
            </w:pPr>
          </w:p>
          <w:p w:rsidR="00B1782F" w:rsidRDefault="00B1782F" w:rsidP="00295F2F">
            <w:pPr>
              <w:tabs>
                <w:tab w:val="center" w:pos="6804"/>
              </w:tabs>
              <w:jc w:val="center"/>
              <w:rPr>
                <w:b/>
                <w:sz w:val="28"/>
              </w:rPr>
            </w:pPr>
            <w:r>
              <w:rPr>
                <w:b/>
                <w:sz w:val="28"/>
              </w:rPr>
              <w:t>Địa chỉ giao báo</w:t>
            </w:r>
          </w:p>
        </w:tc>
        <w:tc>
          <w:tcPr>
            <w:tcW w:w="2235" w:type="dxa"/>
            <w:vMerge w:val="restart"/>
          </w:tcPr>
          <w:p w:rsidR="00B1782F" w:rsidRDefault="00B1782F" w:rsidP="00295F2F">
            <w:pPr>
              <w:tabs>
                <w:tab w:val="center" w:pos="6804"/>
              </w:tabs>
              <w:jc w:val="center"/>
              <w:rPr>
                <w:b/>
                <w:sz w:val="28"/>
              </w:rPr>
            </w:pPr>
          </w:p>
          <w:p w:rsidR="00B1782F" w:rsidRDefault="00B1782F" w:rsidP="00295F2F">
            <w:pPr>
              <w:tabs>
                <w:tab w:val="center" w:pos="6804"/>
              </w:tabs>
              <w:jc w:val="center"/>
              <w:rPr>
                <w:b/>
                <w:sz w:val="28"/>
              </w:rPr>
            </w:pPr>
            <w:r>
              <w:rPr>
                <w:b/>
                <w:sz w:val="28"/>
              </w:rPr>
              <w:t>Người nhận báo</w:t>
            </w:r>
          </w:p>
          <w:p w:rsidR="00B1782F" w:rsidRDefault="00B1782F" w:rsidP="00295F2F">
            <w:pPr>
              <w:tabs>
                <w:tab w:val="center" w:pos="6804"/>
              </w:tabs>
              <w:jc w:val="center"/>
              <w:rPr>
                <w:b/>
                <w:sz w:val="28"/>
              </w:rPr>
            </w:pPr>
            <w:r>
              <w:rPr>
                <w:b/>
                <w:sz w:val="28"/>
              </w:rPr>
              <w:t>Số điện thoại</w:t>
            </w:r>
          </w:p>
        </w:tc>
        <w:tc>
          <w:tcPr>
            <w:tcW w:w="1953" w:type="dxa"/>
            <w:gridSpan w:val="2"/>
          </w:tcPr>
          <w:p w:rsidR="00B1782F" w:rsidRDefault="00B1782F" w:rsidP="00295F2F">
            <w:pPr>
              <w:tabs>
                <w:tab w:val="center" w:pos="6804"/>
              </w:tabs>
              <w:jc w:val="center"/>
              <w:rPr>
                <w:b/>
                <w:sz w:val="28"/>
              </w:rPr>
            </w:pPr>
            <w:r>
              <w:rPr>
                <w:b/>
                <w:sz w:val="28"/>
              </w:rPr>
              <w:t>Số tờ</w:t>
            </w:r>
          </w:p>
        </w:tc>
      </w:tr>
      <w:tr w:rsidR="00B1782F" w:rsidTr="00B1782F">
        <w:tc>
          <w:tcPr>
            <w:tcW w:w="2781" w:type="dxa"/>
            <w:vMerge/>
          </w:tcPr>
          <w:p w:rsidR="00B1782F" w:rsidRDefault="00B1782F" w:rsidP="00295F2F">
            <w:pPr>
              <w:tabs>
                <w:tab w:val="center" w:pos="6804"/>
              </w:tabs>
              <w:jc w:val="center"/>
              <w:rPr>
                <w:b/>
                <w:sz w:val="28"/>
              </w:rPr>
            </w:pPr>
          </w:p>
        </w:tc>
        <w:tc>
          <w:tcPr>
            <w:tcW w:w="2920" w:type="dxa"/>
            <w:vMerge/>
          </w:tcPr>
          <w:p w:rsidR="00B1782F" w:rsidRDefault="00B1782F" w:rsidP="00295F2F">
            <w:pPr>
              <w:tabs>
                <w:tab w:val="center" w:pos="6804"/>
              </w:tabs>
              <w:jc w:val="center"/>
              <w:rPr>
                <w:b/>
                <w:sz w:val="28"/>
              </w:rPr>
            </w:pPr>
          </w:p>
        </w:tc>
        <w:tc>
          <w:tcPr>
            <w:tcW w:w="2235" w:type="dxa"/>
            <w:vMerge/>
          </w:tcPr>
          <w:p w:rsidR="00B1782F" w:rsidRDefault="00B1782F" w:rsidP="00295F2F">
            <w:pPr>
              <w:tabs>
                <w:tab w:val="center" w:pos="6804"/>
              </w:tabs>
              <w:jc w:val="center"/>
              <w:rPr>
                <w:b/>
                <w:sz w:val="28"/>
              </w:rPr>
            </w:pPr>
          </w:p>
        </w:tc>
        <w:tc>
          <w:tcPr>
            <w:tcW w:w="980" w:type="dxa"/>
          </w:tcPr>
          <w:p w:rsidR="00B1782F" w:rsidRDefault="00B1782F" w:rsidP="00B1782F">
            <w:pPr>
              <w:tabs>
                <w:tab w:val="center" w:pos="6804"/>
              </w:tabs>
              <w:jc w:val="center"/>
              <w:rPr>
                <w:b/>
                <w:sz w:val="28"/>
              </w:rPr>
            </w:pPr>
            <w:r>
              <w:rPr>
                <w:b/>
                <w:sz w:val="28"/>
              </w:rPr>
              <w:t>Báo LĐ</w:t>
            </w:r>
          </w:p>
        </w:tc>
        <w:tc>
          <w:tcPr>
            <w:tcW w:w="973" w:type="dxa"/>
          </w:tcPr>
          <w:p w:rsidR="00B1782F" w:rsidRDefault="00B1782F" w:rsidP="00295F2F">
            <w:pPr>
              <w:tabs>
                <w:tab w:val="center" w:pos="6804"/>
              </w:tabs>
              <w:jc w:val="center"/>
              <w:rPr>
                <w:b/>
                <w:sz w:val="28"/>
              </w:rPr>
            </w:pPr>
            <w:r>
              <w:rPr>
                <w:b/>
                <w:sz w:val="28"/>
              </w:rPr>
              <w:t>Báo NLĐ</w:t>
            </w:r>
          </w:p>
        </w:tc>
      </w:tr>
      <w:tr w:rsidR="00B1782F" w:rsidTr="00B1782F">
        <w:tc>
          <w:tcPr>
            <w:tcW w:w="2781" w:type="dxa"/>
          </w:tcPr>
          <w:p w:rsidR="00B1782F" w:rsidRDefault="00B1782F" w:rsidP="00295F2F">
            <w:pPr>
              <w:tabs>
                <w:tab w:val="center" w:pos="6804"/>
              </w:tabs>
              <w:jc w:val="center"/>
              <w:rPr>
                <w:b/>
                <w:sz w:val="28"/>
              </w:rPr>
            </w:pPr>
          </w:p>
          <w:p w:rsidR="00B1782F" w:rsidRDefault="00B1782F" w:rsidP="00295F2F">
            <w:pPr>
              <w:tabs>
                <w:tab w:val="center" w:pos="6804"/>
              </w:tabs>
              <w:jc w:val="center"/>
              <w:rPr>
                <w:b/>
                <w:sz w:val="28"/>
              </w:rPr>
            </w:pPr>
          </w:p>
          <w:p w:rsidR="00B1782F" w:rsidRDefault="00B1782F" w:rsidP="00295F2F">
            <w:pPr>
              <w:tabs>
                <w:tab w:val="center" w:pos="6804"/>
              </w:tabs>
              <w:jc w:val="center"/>
              <w:rPr>
                <w:b/>
                <w:sz w:val="28"/>
              </w:rPr>
            </w:pPr>
          </w:p>
          <w:p w:rsidR="00B1782F" w:rsidRDefault="00B1782F" w:rsidP="00295F2F">
            <w:pPr>
              <w:tabs>
                <w:tab w:val="center" w:pos="6804"/>
              </w:tabs>
              <w:jc w:val="center"/>
              <w:rPr>
                <w:b/>
                <w:sz w:val="28"/>
              </w:rPr>
            </w:pPr>
          </w:p>
          <w:p w:rsidR="00B1782F" w:rsidRDefault="00B1782F" w:rsidP="00295F2F">
            <w:pPr>
              <w:tabs>
                <w:tab w:val="center" w:pos="6804"/>
              </w:tabs>
              <w:jc w:val="center"/>
              <w:rPr>
                <w:b/>
                <w:sz w:val="28"/>
              </w:rPr>
            </w:pPr>
          </w:p>
          <w:p w:rsidR="00B1782F" w:rsidRDefault="00B1782F" w:rsidP="00295F2F">
            <w:pPr>
              <w:tabs>
                <w:tab w:val="center" w:pos="6804"/>
              </w:tabs>
              <w:jc w:val="center"/>
              <w:rPr>
                <w:b/>
                <w:sz w:val="28"/>
              </w:rPr>
            </w:pPr>
          </w:p>
          <w:p w:rsidR="00B1782F" w:rsidRDefault="00B1782F" w:rsidP="00295F2F">
            <w:pPr>
              <w:tabs>
                <w:tab w:val="center" w:pos="6804"/>
              </w:tabs>
              <w:jc w:val="center"/>
              <w:rPr>
                <w:b/>
                <w:sz w:val="28"/>
              </w:rPr>
            </w:pPr>
          </w:p>
        </w:tc>
        <w:tc>
          <w:tcPr>
            <w:tcW w:w="2920" w:type="dxa"/>
          </w:tcPr>
          <w:p w:rsidR="00B1782F" w:rsidRDefault="00B1782F" w:rsidP="00295F2F">
            <w:pPr>
              <w:tabs>
                <w:tab w:val="center" w:pos="6804"/>
              </w:tabs>
              <w:jc w:val="center"/>
              <w:rPr>
                <w:b/>
                <w:sz w:val="28"/>
              </w:rPr>
            </w:pPr>
          </w:p>
        </w:tc>
        <w:tc>
          <w:tcPr>
            <w:tcW w:w="2235" w:type="dxa"/>
          </w:tcPr>
          <w:p w:rsidR="00B1782F" w:rsidRDefault="00B1782F" w:rsidP="00295F2F">
            <w:pPr>
              <w:tabs>
                <w:tab w:val="center" w:pos="6804"/>
              </w:tabs>
              <w:jc w:val="center"/>
              <w:rPr>
                <w:b/>
                <w:sz w:val="28"/>
              </w:rPr>
            </w:pPr>
          </w:p>
        </w:tc>
        <w:tc>
          <w:tcPr>
            <w:tcW w:w="980" w:type="dxa"/>
          </w:tcPr>
          <w:p w:rsidR="00B1782F" w:rsidRDefault="00B1782F" w:rsidP="00295F2F">
            <w:pPr>
              <w:tabs>
                <w:tab w:val="center" w:pos="6804"/>
              </w:tabs>
              <w:jc w:val="center"/>
              <w:rPr>
                <w:b/>
                <w:sz w:val="28"/>
              </w:rPr>
            </w:pPr>
          </w:p>
        </w:tc>
        <w:tc>
          <w:tcPr>
            <w:tcW w:w="973" w:type="dxa"/>
          </w:tcPr>
          <w:p w:rsidR="00B1782F" w:rsidRDefault="00B1782F" w:rsidP="00295F2F">
            <w:pPr>
              <w:tabs>
                <w:tab w:val="center" w:pos="6804"/>
              </w:tabs>
              <w:jc w:val="center"/>
              <w:rPr>
                <w:b/>
                <w:sz w:val="28"/>
              </w:rPr>
            </w:pPr>
          </w:p>
        </w:tc>
      </w:tr>
    </w:tbl>
    <w:p w:rsidR="00295F2F" w:rsidRDefault="00295F2F" w:rsidP="00295F2F">
      <w:pPr>
        <w:tabs>
          <w:tab w:val="center" w:pos="6804"/>
        </w:tabs>
        <w:jc w:val="center"/>
        <w:rPr>
          <w:b/>
          <w:sz w:val="28"/>
        </w:rPr>
      </w:pPr>
    </w:p>
    <w:p w:rsidR="00295F2F" w:rsidRPr="00E059A4" w:rsidRDefault="00295F2F" w:rsidP="00295F2F">
      <w:pPr>
        <w:tabs>
          <w:tab w:val="center" w:pos="6804"/>
        </w:tabs>
        <w:ind w:hanging="11"/>
        <w:jc w:val="both"/>
        <w:rPr>
          <w:sz w:val="28"/>
        </w:rPr>
      </w:pPr>
    </w:p>
    <w:p w:rsidR="002E2867" w:rsidRDefault="002E2867" w:rsidP="002E2867">
      <w:pPr>
        <w:jc w:val="both"/>
      </w:pPr>
    </w:p>
    <w:p w:rsidR="002E2867" w:rsidRDefault="00E46DB3" w:rsidP="002E2867">
      <w:pPr>
        <w:jc w:val="both"/>
        <w:rPr>
          <w:b/>
        </w:rPr>
      </w:pPr>
      <w:r>
        <w:tab/>
      </w:r>
      <w:r>
        <w:tab/>
      </w:r>
      <w:r>
        <w:tab/>
      </w:r>
      <w:r>
        <w:tab/>
      </w:r>
      <w:r>
        <w:tab/>
      </w:r>
      <w:r>
        <w:tab/>
      </w:r>
      <w:r>
        <w:tab/>
      </w:r>
      <w:r>
        <w:tab/>
      </w:r>
      <w:r>
        <w:rPr>
          <w:b/>
        </w:rPr>
        <w:t>TM.BAN CHẤP HÀNH CĐCS</w:t>
      </w:r>
    </w:p>
    <w:p w:rsidR="00E46DB3" w:rsidRPr="00E46DB3" w:rsidRDefault="00E46DB3" w:rsidP="002E2867">
      <w:pPr>
        <w:jc w:val="both"/>
        <w:rPr>
          <w:b/>
        </w:rPr>
      </w:pPr>
      <w:r>
        <w:rPr>
          <w:b/>
        </w:rPr>
        <w:tab/>
      </w:r>
      <w:r>
        <w:rPr>
          <w:b/>
        </w:rPr>
        <w:tab/>
      </w:r>
      <w:r>
        <w:rPr>
          <w:b/>
        </w:rPr>
        <w:tab/>
      </w:r>
      <w:r>
        <w:rPr>
          <w:b/>
        </w:rPr>
        <w:tab/>
      </w:r>
      <w:r>
        <w:rPr>
          <w:b/>
        </w:rPr>
        <w:tab/>
      </w:r>
      <w:r>
        <w:rPr>
          <w:b/>
        </w:rPr>
        <w:tab/>
      </w:r>
      <w:r>
        <w:rPr>
          <w:b/>
        </w:rPr>
        <w:tab/>
      </w:r>
      <w:r>
        <w:rPr>
          <w:b/>
        </w:rPr>
        <w:tab/>
      </w:r>
      <w:r>
        <w:rPr>
          <w:b/>
        </w:rPr>
        <w:tab/>
        <w:t xml:space="preserve">     CHỦ TỊCH</w:t>
      </w:r>
    </w:p>
    <w:p w:rsidR="00AC77D8" w:rsidRDefault="00BB47C1">
      <w:r>
        <w:tab/>
      </w:r>
    </w:p>
    <w:sectPr w:rsidR="00AC77D8" w:rsidSect="00C2367C">
      <w:footerReference w:type="even" r:id="rId7"/>
      <w:footerReference w:type="default" r:id="rId8"/>
      <w:pgSz w:w="11907" w:h="16840" w:code="9"/>
      <w:pgMar w:top="851" w:right="1134" w:bottom="709"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A3F" w:rsidRDefault="00F25A3F" w:rsidP="00CA2215">
      <w:r>
        <w:separator/>
      </w:r>
    </w:p>
  </w:endnote>
  <w:endnote w:type="continuationSeparator" w:id="1">
    <w:p w:rsidR="00F25A3F" w:rsidRDefault="00F25A3F" w:rsidP="00CA22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35" w:rsidRDefault="001F73CF" w:rsidP="007363EF">
    <w:pPr>
      <w:pStyle w:val="Footer"/>
      <w:framePr w:wrap="around" w:vAnchor="text" w:hAnchor="margin" w:xAlign="right" w:y="1"/>
      <w:rPr>
        <w:rStyle w:val="PageNumber"/>
      </w:rPr>
    </w:pPr>
    <w:r>
      <w:rPr>
        <w:rStyle w:val="PageNumber"/>
      </w:rPr>
      <w:fldChar w:fldCharType="begin"/>
    </w:r>
    <w:r w:rsidR="006E7E94">
      <w:rPr>
        <w:rStyle w:val="PageNumber"/>
      </w:rPr>
      <w:instrText xml:space="preserve">PAGE  </w:instrText>
    </w:r>
    <w:r>
      <w:rPr>
        <w:rStyle w:val="PageNumber"/>
      </w:rPr>
      <w:fldChar w:fldCharType="end"/>
    </w:r>
  </w:p>
  <w:p w:rsidR="001E2F35" w:rsidRDefault="00F25A3F" w:rsidP="001E2F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35" w:rsidRDefault="00F25A3F" w:rsidP="001E2F3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A3F" w:rsidRDefault="00F25A3F" w:rsidP="00CA2215">
      <w:r>
        <w:separator/>
      </w:r>
    </w:p>
  </w:footnote>
  <w:footnote w:type="continuationSeparator" w:id="1">
    <w:p w:rsidR="00F25A3F" w:rsidRDefault="00F25A3F" w:rsidP="00CA22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2867"/>
    <w:rsid w:val="000A557F"/>
    <w:rsid w:val="000B39F3"/>
    <w:rsid w:val="000E2DC4"/>
    <w:rsid w:val="0012667A"/>
    <w:rsid w:val="00161BFC"/>
    <w:rsid w:val="001A35DA"/>
    <w:rsid w:val="001A3BA9"/>
    <w:rsid w:val="001F73CF"/>
    <w:rsid w:val="00257681"/>
    <w:rsid w:val="00273FFA"/>
    <w:rsid w:val="00295F2F"/>
    <w:rsid w:val="002E2867"/>
    <w:rsid w:val="00346352"/>
    <w:rsid w:val="00382E61"/>
    <w:rsid w:val="00392C01"/>
    <w:rsid w:val="003F5EA6"/>
    <w:rsid w:val="004765A3"/>
    <w:rsid w:val="004C16C4"/>
    <w:rsid w:val="00501933"/>
    <w:rsid w:val="005169AA"/>
    <w:rsid w:val="00574A61"/>
    <w:rsid w:val="006D170D"/>
    <w:rsid w:val="006E7E94"/>
    <w:rsid w:val="00731DDF"/>
    <w:rsid w:val="007751F5"/>
    <w:rsid w:val="00792E96"/>
    <w:rsid w:val="008156ED"/>
    <w:rsid w:val="008675E7"/>
    <w:rsid w:val="0097510D"/>
    <w:rsid w:val="009E5863"/>
    <w:rsid w:val="00A55EEE"/>
    <w:rsid w:val="00AC77D8"/>
    <w:rsid w:val="00AE0946"/>
    <w:rsid w:val="00AF16C4"/>
    <w:rsid w:val="00B1782F"/>
    <w:rsid w:val="00BB47C1"/>
    <w:rsid w:val="00BC039C"/>
    <w:rsid w:val="00C2367C"/>
    <w:rsid w:val="00C73EC7"/>
    <w:rsid w:val="00C901D1"/>
    <w:rsid w:val="00CA0126"/>
    <w:rsid w:val="00CA2215"/>
    <w:rsid w:val="00CB243D"/>
    <w:rsid w:val="00D05F52"/>
    <w:rsid w:val="00D63159"/>
    <w:rsid w:val="00E46DB3"/>
    <w:rsid w:val="00E97AE5"/>
    <w:rsid w:val="00F25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E2867"/>
    <w:pPr>
      <w:keepNext/>
      <w:jc w:val="center"/>
      <w:outlineLvl w:val="0"/>
    </w:pPr>
    <w:rPr>
      <w:rFonts w:ascii="VNI-Times" w:hAnsi="VNI-Times"/>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867"/>
    <w:rPr>
      <w:rFonts w:ascii="VNI-Times" w:eastAsia="Times New Roman" w:hAnsi="VNI-Times" w:cs="Times New Roman"/>
      <w:b/>
      <w:color w:val="0000FF"/>
      <w:sz w:val="26"/>
      <w:szCs w:val="20"/>
    </w:rPr>
  </w:style>
  <w:style w:type="character" w:styleId="Hyperlink">
    <w:name w:val="Hyperlink"/>
    <w:basedOn w:val="DefaultParagraphFont"/>
    <w:rsid w:val="002E2867"/>
    <w:rPr>
      <w:color w:val="0000FF"/>
      <w:u w:val="single"/>
    </w:rPr>
  </w:style>
  <w:style w:type="paragraph" w:styleId="Footer">
    <w:name w:val="footer"/>
    <w:basedOn w:val="Normal"/>
    <w:link w:val="FooterChar"/>
    <w:uiPriority w:val="99"/>
    <w:rsid w:val="002E2867"/>
    <w:pPr>
      <w:tabs>
        <w:tab w:val="center" w:pos="4320"/>
        <w:tab w:val="right" w:pos="8640"/>
      </w:tabs>
    </w:pPr>
  </w:style>
  <w:style w:type="character" w:customStyle="1" w:styleId="FooterChar">
    <w:name w:val="Footer Char"/>
    <w:basedOn w:val="DefaultParagraphFont"/>
    <w:link w:val="Footer"/>
    <w:uiPriority w:val="99"/>
    <w:rsid w:val="002E2867"/>
    <w:rPr>
      <w:rFonts w:ascii="Times New Roman" w:eastAsia="Times New Roman" w:hAnsi="Times New Roman" w:cs="Times New Roman"/>
      <w:sz w:val="24"/>
      <w:szCs w:val="24"/>
    </w:rPr>
  </w:style>
  <w:style w:type="character" w:styleId="PageNumber">
    <w:name w:val="page number"/>
    <w:basedOn w:val="DefaultParagraphFont"/>
    <w:rsid w:val="002E2867"/>
  </w:style>
  <w:style w:type="paragraph" w:styleId="ListParagraph">
    <w:name w:val="List Paragraph"/>
    <w:basedOn w:val="Normal"/>
    <w:uiPriority w:val="34"/>
    <w:qFormat/>
    <w:rsid w:val="00C73EC7"/>
    <w:pPr>
      <w:ind w:left="720"/>
      <w:contextualSpacing/>
    </w:pPr>
  </w:style>
  <w:style w:type="paragraph" w:styleId="Header">
    <w:name w:val="header"/>
    <w:basedOn w:val="Normal"/>
    <w:link w:val="HeaderChar"/>
    <w:uiPriority w:val="99"/>
    <w:semiHidden/>
    <w:unhideWhenUsed/>
    <w:rsid w:val="00CA2215"/>
    <w:pPr>
      <w:tabs>
        <w:tab w:val="center" w:pos="4680"/>
        <w:tab w:val="right" w:pos="9360"/>
      </w:tabs>
    </w:pPr>
  </w:style>
  <w:style w:type="character" w:customStyle="1" w:styleId="HeaderChar">
    <w:name w:val="Header Char"/>
    <w:basedOn w:val="DefaultParagraphFont"/>
    <w:link w:val="Header"/>
    <w:uiPriority w:val="99"/>
    <w:semiHidden/>
    <w:rsid w:val="00CA2215"/>
    <w:rPr>
      <w:rFonts w:ascii="Times New Roman" w:eastAsia="Times New Roman" w:hAnsi="Times New Roman" w:cs="Times New Roman"/>
      <w:sz w:val="24"/>
      <w:szCs w:val="24"/>
    </w:rPr>
  </w:style>
  <w:style w:type="table" w:styleId="TableGrid">
    <w:name w:val="Table Grid"/>
    <w:basedOn w:val="TableNormal"/>
    <w:uiPriority w:val="59"/>
    <w:rsid w:val="00295F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gdoangdq9@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Tuyen</cp:lastModifiedBy>
  <cp:revision>2</cp:revision>
  <cp:lastPrinted>2015-10-23T08:03:00Z</cp:lastPrinted>
  <dcterms:created xsi:type="dcterms:W3CDTF">2015-10-27T03:08:00Z</dcterms:created>
  <dcterms:modified xsi:type="dcterms:W3CDTF">2015-10-27T03:08:00Z</dcterms:modified>
</cp:coreProperties>
</file>